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7AC3" w14:textId="598E848E" w:rsidR="00C67D32" w:rsidRDefault="00C67D32" w:rsidP="00C12155">
      <w:pPr>
        <w:ind w:left="3240" w:right="3060"/>
        <w:jc w:val="center"/>
        <w:rPr>
          <w:sz w:val="26"/>
          <w:szCs w:val="26"/>
        </w:rPr>
      </w:pPr>
      <w:r w:rsidRPr="002B6407">
        <w:rPr>
          <w:noProof/>
          <w:sz w:val="26"/>
          <w:szCs w:val="26"/>
        </w:rPr>
        <mc:AlternateContent>
          <mc:Choice Requires="wps">
            <w:drawing>
              <wp:anchor distT="0" distB="0" distL="114300" distR="114300" simplePos="0" relativeHeight="251659264" behindDoc="0" locked="0" layoutInCell="1" allowOverlap="1" wp14:anchorId="374B6213" wp14:editId="674D7C4A">
                <wp:simplePos x="0" y="0"/>
                <wp:positionH relativeFrom="margin">
                  <wp:posOffset>262172</wp:posOffset>
                </wp:positionH>
                <wp:positionV relativeFrom="paragraph">
                  <wp:posOffset>-28879</wp:posOffset>
                </wp:positionV>
                <wp:extent cx="1338994" cy="1168842"/>
                <wp:effectExtent l="0" t="0" r="139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994" cy="1168842"/>
                        </a:xfrm>
                        <a:prstGeom prst="rect">
                          <a:avLst/>
                        </a:prstGeom>
                        <a:solidFill>
                          <a:srgbClr val="FFFFFF"/>
                        </a:solidFill>
                        <a:ln w="9525">
                          <a:solidFill>
                            <a:srgbClr val="000000"/>
                          </a:solidFill>
                          <a:miter lim="800000"/>
                          <a:headEnd/>
                          <a:tailEnd/>
                        </a:ln>
                      </wps:spPr>
                      <wps:txbx>
                        <w:txbxContent>
                          <w:p w14:paraId="72E7314C" w14:textId="2AB38D9D" w:rsidR="00396DBD" w:rsidRDefault="00396DBD" w:rsidP="00396DBD">
                            <w:pPr>
                              <w:jc w:val="center"/>
                            </w:pPr>
                            <w:r>
                              <w:rPr>
                                <w:rFonts w:ascii="Arial" w:hAnsi="Arial" w:cs="Arial"/>
                                <w:noProof/>
                                <w:color w:val="0000FF"/>
                                <w:sz w:val="27"/>
                                <w:szCs w:val="27"/>
                                <w:lang w:val="en"/>
                              </w:rPr>
                              <w:drawing>
                                <wp:inline distT="0" distB="0" distL="0" distR="0" wp14:anchorId="454C7AEE" wp14:editId="50DB8D35">
                                  <wp:extent cx="1112797" cy="108367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2.bp.blogspot.com%2f_12oyIfeYqnk%2fS9wPRq5ttmI%2fAAAAAAAABLk%2fvL44hq6IOqw%2fs1600%2fclrglobe.gif&amp;ehk=MBMbiyfMkV2U7VB5TQJCxQ&amp;r=0&amp;pid=OfficeInsert"/>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36411" cy="1106670"/>
                                          </a:xfrm>
                                          <a:prstGeom prst="rect">
                                            <a:avLst/>
                                          </a:prstGeom>
                                        </pic:spPr>
                                      </pic:pic>
                                    </a:graphicData>
                                  </a:graphic>
                                </wp:inline>
                              </w:drawing>
                            </w:r>
                            <w:r>
                              <w:rPr>
                                <w:rFonts w:ascii="Arial" w:hAnsi="Arial" w:cs="Arial"/>
                                <w:noProof/>
                                <w:color w:val="0000FF"/>
                                <w:sz w:val="27"/>
                                <w:szCs w:val="27"/>
                                <w:lang w:val="en"/>
                              </w:rPr>
                              <mc:AlternateContent>
                                <mc:Choice Requires="wps">
                                  <w:drawing>
                                    <wp:inline distT="0" distB="0" distL="0" distR="0" wp14:anchorId="7D48DCCA" wp14:editId="6959210E">
                                      <wp:extent cx="1060450" cy="1024103"/>
                                      <wp:effectExtent l="0" t="0" r="0" b="5080"/>
                                      <wp:docPr id="2" name="Rectangle 2" descr="Image result for clipart glob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0" cy="102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2DB30" id="Rectangle 2" o:spid="_x0000_s1026" alt="Image result for clipart globe" href="https://www.google.com/url?sa=i&amp;rct=j&amp;q=&amp;esrc=s&amp;source=images&amp;cd=&amp;cad=rja&amp;uact=8&amp;ved=2ahUKEwj06sTsysncAhVNVK0KHWvUCN0QjRx6BAgBEAU&amp;url=https://www.publicdomainpictures.net/en/view-image.php?image%3D37298%26picture%3Dglobe-clipart&amp;psig=AOvVaw1lYVHJVvg7WNEaNNPrwMIy&amp;ust=1533134930957953" target="&quot;_blank&quot;" style="width:83.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" o:button="t" filled="f" stroked="f">
                                      <v:fill o:detectmouseclick="t"/>
                                      <o:lock v:ext="edit" aspectratio="t"/>
                                      <w10:anchorlock/>
                                    </v:rect>
                                  </w:pic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B6213" id="_x0000_t202" coordsize="21600,21600" o:spt="202" path="m,l,21600r21600,l21600,xe">
                <v:stroke joinstyle="miter"/>
                <v:path gradientshapeok="t" o:connecttype="rect"/>
              </v:shapetype>
              <v:shape id="Text Box 1" o:spid="_x0000_s1026" type="#_x0000_t202" style="position:absolute;left:0;text-align:left;margin-left:20.65pt;margin-top:-2.25pt;width:105.45pt;height:9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">
                <v:textbox>
                  <w:txbxContent>
                    <w:p w14:paraId="72E7314C" w14:textId="2AB38D9D" w:rsidR="00396DBD" w:rsidRDefault="00396DBD" w:rsidP="00396DBD">
                      <w:pPr>
                        <w:jc w:val="center"/>
                      </w:pPr>
                      <w:r>
                        <w:rPr>
                          <w:rFonts w:ascii="Arial" w:hAnsi="Arial" w:cs="Arial"/>
                          <w:noProof/>
                          <w:color w:val="0000FF"/>
                          <w:sz w:val="27"/>
                          <w:szCs w:val="27"/>
                          <w:lang w:val="en"/>
                        </w:rPr>
                        <w:drawing>
                          <wp:inline distT="0" distB="0" distL="0" distR="0" wp14:anchorId="454C7AEE" wp14:editId="50DB8D35">
                            <wp:extent cx="1112797" cy="108367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2.bp.blogspot.com%2f_12oyIfeYqnk%2fS9wPRq5ttmI%2fAAAAAAAABLk%2fvL44hq6IOqw%2fs1600%2fclrglobe.gif&amp;ehk=MBMbiyfMkV2U7VB5TQJCxQ&amp;r=0&amp;pid=OfficeInsert"/>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36411" cy="1106670"/>
                                    </a:xfrm>
                                    <a:prstGeom prst="rect">
                                      <a:avLst/>
                                    </a:prstGeom>
                                  </pic:spPr>
                                </pic:pic>
                              </a:graphicData>
                            </a:graphic>
                          </wp:inline>
                        </w:drawing>
                      </w:r>
                      <w:r>
                        <w:rPr>
                          <w:rFonts w:ascii="Arial" w:hAnsi="Arial" w:cs="Arial"/>
                          <w:noProof/>
                          <w:color w:val="0000FF"/>
                          <w:sz w:val="27"/>
                          <w:szCs w:val="27"/>
                          <w:lang w:val="en"/>
                        </w:rPr>
                        <mc:AlternateContent>
                          <mc:Choice Requires="wps">
                            <w:drawing>
                              <wp:inline distT="0" distB="0" distL="0" distR="0" wp14:anchorId="7D48DCCA" wp14:editId="6959210E">
                                <wp:extent cx="1060450" cy="1024103"/>
                                <wp:effectExtent l="0" t="0" r="0" b="5080"/>
                                <wp:docPr id="2" name="Rectangle 2" descr="Image result for clipart glob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0" cy="1024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4D38A" id="Rectangle 2" o:spid="_x0000_s1026" alt="Image result for clipart globe" href="https://www.google.com/url?sa=i&amp;rct=j&amp;q=&amp;esrc=s&amp;source=images&amp;cd=&amp;cad=rja&amp;uact=8&amp;ved=2ahUKEwj06sTsysncAhVNVK0KHWvUCN0QjRx6BAgBEAU&amp;url=https://www.publicdomainpictures.net/en/view-image.php?image%3D37298%26picture%3Dglobe-clipart&amp;psig=AOvVaw1lYVHJVvg7WNEaNNPrwMIy&amp;ust=1533134930957953" target="&quot;_blank&quot;" style="width:83.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" o:button="t" filled="f" stroked="f">
                                <v:fill o:detectmouseclick="t"/>
                                <o:lock v:ext="edit" aspectratio="t"/>
                                <w10:anchorlock/>
                              </v:rect>
                            </w:pict>
                          </mc:Fallback>
                        </mc:AlternateContent>
                      </w:r>
                    </w:p>
                  </w:txbxContent>
                </v:textbox>
                <w10:wrap anchorx="margin"/>
              </v:shape>
            </w:pict>
          </mc:Fallback>
        </mc:AlternateContent>
      </w:r>
      <w:r w:rsidRPr="002B6407">
        <w:rPr>
          <w:sz w:val="26"/>
          <w:szCs w:val="26"/>
        </w:rPr>
        <w:t>6</w:t>
      </w:r>
      <w:r w:rsidRPr="002B6407">
        <w:rPr>
          <w:sz w:val="26"/>
          <w:szCs w:val="26"/>
          <w:vertAlign w:val="superscript"/>
        </w:rPr>
        <w:t>th</w:t>
      </w:r>
      <w:r w:rsidRPr="002B6407">
        <w:rPr>
          <w:sz w:val="26"/>
          <w:szCs w:val="26"/>
        </w:rPr>
        <w:t xml:space="preserve"> Grade </w:t>
      </w:r>
      <w:r w:rsidR="00BB7BE8">
        <w:rPr>
          <w:sz w:val="26"/>
          <w:szCs w:val="26"/>
        </w:rPr>
        <w:t xml:space="preserve">AC </w:t>
      </w:r>
      <w:r>
        <w:rPr>
          <w:sz w:val="26"/>
          <w:szCs w:val="26"/>
        </w:rPr>
        <w:t>Social Studies Syllabus</w:t>
      </w:r>
    </w:p>
    <w:p w14:paraId="190F4B6E" w14:textId="7BE90D01" w:rsidR="00C67D32" w:rsidRPr="002B6407" w:rsidRDefault="00C67D32" w:rsidP="00C12155">
      <w:pPr>
        <w:ind w:left="3240" w:right="3060"/>
        <w:jc w:val="center"/>
        <w:rPr>
          <w:sz w:val="26"/>
          <w:szCs w:val="26"/>
        </w:rPr>
      </w:pPr>
      <w:r>
        <w:rPr>
          <w:sz w:val="26"/>
          <w:szCs w:val="26"/>
        </w:rPr>
        <w:t>2018-2019</w:t>
      </w:r>
    </w:p>
    <w:p w14:paraId="7ACD8476" w14:textId="5143CA2A" w:rsidR="00C67D32" w:rsidRPr="002B6407" w:rsidRDefault="00C67D32" w:rsidP="00C12155">
      <w:pPr>
        <w:ind w:left="3240" w:right="3060"/>
        <w:jc w:val="center"/>
        <w:rPr>
          <w:sz w:val="26"/>
          <w:szCs w:val="26"/>
        </w:rPr>
      </w:pPr>
      <w:r w:rsidRPr="002B6407">
        <w:rPr>
          <w:sz w:val="26"/>
          <w:szCs w:val="26"/>
        </w:rPr>
        <w:t>M</w:t>
      </w:r>
      <w:r>
        <w:rPr>
          <w:sz w:val="26"/>
          <w:szCs w:val="26"/>
        </w:rPr>
        <w:t>r</w:t>
      </w:r>
      <w:r w:rsidRPr="002B6407">
        <w:rPr>
          <w:sz w:val="26"/>
          <w:szCs w:val="26"/>
        </w:rPr>
        <w:t>s. Clark</w:t>
      </w:r>
    </w:p>
    <w:p w14:paraId="395FAA57" w14:textId="30AF8FB7" w:rsidR="00C67D32" w:rsidRPr="002B6407" w:rsidRDefault="00C67D32" w:rsidP="00C12155">
      <w:pPr>
        <w:ind w:left="3240" w:right="3060"/>
        <w:jc w:val="center"/>
        <w:rPr>
          <w:sz w:val="26"/>
          <w:szCs w:val="26"/>
        </w:rPr>
      </w:pPr>
      <w:r w:rsidRPr="00C12155">
        <w:rPr>
          <w:sz w:val="26"/>
          <w:szCs w:val="26"/>
          <w:u w:val="single"/>
        </w:rPr>
        <w:t>Blog</w:t>
      </w:r>
      <w:r w:rsidRPr="002B6407">
        <w:rPr>
          <w:sz w:val="26"/>
          <w:szCs w:val="26"/>
        </w:rPr>
        <w:t xml:space="preserve">: </w:t>
      </w:r>
      <w:r>
        <w:rPr>
          <w:sz w:val="26"/>
          <w:szCs w:val="26"/>
        </w:rPr>
        <w:t>http://durham6thss</w:t>
      </w:r>
      <w:r w:rsidRPr="002B6407">
        <w:rPr>
          <w:sz w:val="26"/>
          <w:szCs w:val="26"/>
        </w:rPr>
        <w:t>.weebly.com</w:t>
      </w:r>
    </w:p>
    <w:p w14:paraId="26168EAB" w14:textId="3318574F" w:rsidR="00C67D32" w:rsidRPr="002B6407" w:rsidRDefault="00C67D32" w:rsidP="00C12155">
      <w:pPr>
        <w:ind w:left="3240" w:right="3060"/>
        <w:jc w:val="center"/>
        <w:rPr>
          <w:sz w:val="26"/>
          <w:szCs w:val="26"/>
        </w:rPr>
      </w:pPr>
      <w:r w:rsidRPr="00C12155">
        <w:rPr>
          <w:sz w:val="26"/>
          <w:szCs w:val="26"/>
          <w:u w:val="single"/>
        </w:rPr>
        <w:t>Email</w:t>
      </w:r>
      <w:r w:rsidRPr="002B6407">
        <w:rPr>
          <w:sz w:val="26"/>
          <w:szCs w:val="26"/>
        </w:rPr>
        <w:t>: sarah.clark@</w:t>
      </w:r>
      <w:r>
        <w:rPr>
          <w:sz w:val="26"/>
          <w:szCs w:val="26"/>
        </w:rPr>
        <w:t>cobbk12.org</w:t>
      </w:r>
    </w:p>
    <w:p w14:paraId="2D9A9857" w14:textId="1ED30E8F" w:rsidR="00C67D32" w:rsidRPr="002B6407" w:rsidRDefault="00C67D32" w:rsidP="00C12155">
      <w:pPr>
        <w:ind w:left="3240" w:right="3060"/>
        <w:jc w:val="center"/>
        <w:rPr>
          <w:sz w:val="26"/>
          <w:szCs w:val="26"/>
        </w:rPr>
      </w:pPr>
      <w:r w:rsidRPr="00C12155">
        <w:rPr>
          <w:sz w:val="26"/>
          <w:szCs w:val="26"/>
          <w:u w:val="single"/>
        </w:rPr>
        <w:t>School phone number</w:t>
      </w:r>
      <w:r w:rsidRPr="002B6407">
        <w:rPr>
          <w:sz w:val="26"/>
          <w:szCs w:val="26"/>
        </w:rPr>
        <w:t>: 770-</w:t>
      </w:r>
      <w:r>
        <w:rPr>
          <w:sz w:val="26"/>
          <w:szCs w:val="26"/>
        </w:rPr>
        <w:t>975</w:t>
      </w:r>
      <w:r w:rsidRPr="002B6407">
        <w:rPr>
          <w:sz w:val="26"/>
          <w:szCs w:val="26"/>
        </w:rPr>
        <w:t>-</w:t>
      </w:r>
      <w:r>
        <w:rPr>
          <w:sz w:val="26"/>
          <w:szCs w:val="26"/>
        </w:rPr>
        <w:t>6641</w:t>
      </w:r>
    </w:p>
    <w:p w14:paraId="78ABA5ED" w14:textId="77777777" w:rsidR="00C12155" w:rsidRPr="00C12155" w:rsidRDefault="00C12155" w:rsidP="00BB7BE8">
      <w:pPr>
        <w:rPr>
          <w:sz w:val="12"/>
          <w:szCs w:val="12"/>
          <w:u w:val="single"/>
        </w:rPr>
      </w:pPr>
    </w:p>
    <w:p w14:paraId="66586A7C" w14:textId="5A292CE1" w:rsidR="00A40CA9" w:rsidRPr="00A40CA9" w:rsidRDefault="00A40CA9" w:rsidP="00A40CA9">
      <w:pPr>
        <w:ind w:left="-720"/>
        <w:rPr>
          <w:u w:val="single"/>
        </w:rPr>
      </w:pPr>
      <w:r w:rsidRPr="00A40CA9">
        <w:rPr>
          <w:u w:val="single"/>
        </w:rPr>
        <w:t>Curriculum</w:t>
      </w:r>
    </w:p>
    <w:p w14:paraId="68FA0B69" w14:textId="77777777" w:rsidR="00A40CA9" w:rsidRDefault="00A40CA9" w:rsidP="00A40CA9">
      <w:pPr>
        <w:ind w:left="-720"/>
      </w:pPr>
      <w:r>
        <w:t>Students are given the GSE for each unit and kept in the Social Studies notebook for review.  For more information, visit georgiastandards.org and follow the Social Studies link.  Regions of study include Europe, Australia, Canada, and Latin America.  Units of study include global perspective, map skills, geography of region, history of region, history of region, economics of region, government of region, and current events.</w:t>
      </w:r>
    </w:p>
    <w:p w14:paraId="6EA5B366" w14:textId="192188E0" w:rsidR="00A40CA9" w:rsidRPr="00BB7BE8" w:rsidRDefault="00A40CA9" w:rsidP="00C67D32">
      <w:pPr>
        <w:ind w:left="-720"/>
        <w:rPr>
          <w:sz w:val="16"/>
          <w:szCs w:val="16"/>
          <w:u w:val="single"/>
        </w:rPr>
      </w:pPr>
    </w:p>
    <w:p w14:paraId="501D3E5B" w14:textId="77777777" w:rsidR="00A40CA9" w:rsidRPr="00A40CA9" w:rsidRDefault="00A40CA9" w:rsidP="00A40CA9">
      <w:pPr>
        <w:ind w:left="-720"/>
        <w:rPr>
          <w:u w:val="single"/>
        </w:rPr>
      </w:pPr>
      <w:r w:rsidRPr="00A40CA9">
        <w:rPr>
          <w:u w:val="single"/>
        </w:rPr>
        <w:t>Textbook</w:t>
      </w:r>
    </w:p>
    <w:p w14:paraId="0CEE01A1" w14:textId="77777777" w:rsidR="00A40CA9" w:rsidRDefault="00A40CA9" w:rsidP="00A40CA9">
      <w:pPr>
        <w:ind w:left="-720"/>
      </w:pPr>
      <w:r>
        <w:t xml:space="preserve">This year we have a new textbook adoption, </w:t>
      </w:r>
      <w:r w:rsidRPr="00C67D32">
        <w:rPr>
          <w:i/>
        </w:rPr>
        <w:t>World Geography for Georgia Students</w:t>
      </w:r>
      <w:r>
        <w:t xml:space="preserve"> (Clairmont Press).  Students will receive access to an online text.  In addition, copies of materials will be provided to students as needed.  The Social Studies notebook is the textbook created through class notes, handouts, maps, and activities.</w:t>
      </w:r>
    </w:p>
    <w:p w14:paraId="368CBC36" w14:textId="77777777" w:rsidR="00A40CA9" w:rsidRPr="00BB7BE8" w:rsidRDefault="00A40CA9" w:rsidP="00C67D32">
      <w:pPr>
        <w:ind w:left="-720"/>
        <w:rPr>
          <w:sz w:val="16"/>
          <w:szCs w:val="16"/>
          <w:u w:val="single"/>
        </w:rPr>
      </w:pPr>
    </w:p>
    <w:p w14:paraId="01971E31" w14:textId="5B94985B" w:rsidR="00C67D32" w:rsidRPr="00C67D32" w:rsidRDefault="00C67D32" w:rsidP="00C67D32">
      <w:pPr>
        <w:ind w:left="-720"/>
        <w:rPr>
          <w:u w:val="single"/>
        </w:rPr>
      </w:pPr>
      <w:r w:rsidRPr="00C67D32">
        <w:rPr>
          <w:u w:val="single"/>
        </w:rPr>
        <w:t>Grading</w:t>
      </w:r>
    </w:p>
    <w:p w14:paraId="4B263631" w14:textId="2141C04D" w:rsidR="00C67D32" w:rsidRDefault="00C67D32" w:rsidP="00C67D32">
      <w:pPr>
        <w:ind w:left="-720"/>
      </w:pPr>
      <w:r>
        <w:t>60% = Learning activities (including but not limited to daily activities, map activities, written responses, quizzes, and warm-ups)</w:t>
      </w:r>
    </w:p>
    <w:p w14:paraId="3E659329" w14:textId="77777777" w:rsidR="00C67D32" w:rsidRDefault="00C67D32" w:rsidP="00C67D32">
      <w:pPr>
        <w:ind w:left="-720"/>
      </w:pPr>
      <w:r>
        <w:t>40% = Learning evidence (including but not limited to unit tests, projects, and written pieces)</w:t>
      </w:r>
    </w:p>
    <w:p w14:paraId="42F7FCC5" w14:textId="2F2503B4" w:rsidR="00C67D32" w:rsidRDefault="00C67D32" w:rsidP="00C67D32">
      <w:pPr>
        <w:ind w:left="-720" w:firstLine="180"/>
      </w:pPr>
      <w:r>
        <w:t xml:space="preserve">* Academic honesty is expected by ALL students, </w:t>
      </w:r>
      <w:proofErr w:type="gramStart"/>
      <w:r>
        <w:t>at ALL times</w:t>
      </w:r>
      <w:proofErr w:type="gramEnd"/>
      <w:r>
        <w:t>, in ALL assignments.</w:t>
      </w:r>
    </w:p>
    <w:p w14:paraId="3A0BDEB1" w14:textId="746AFF05" w:rsidR="00C67D32" w:rsidRPr="00BB7BE8" w:rsidRDefault="00C67D32" w:rsidP="00C67D32">
      <w:pPr>
        <w:ind w:left="-720" w:firstLine="180"/>
        <w:rPr>
          <w:sz w:val="16"/>
          <w:szCs w:val="16"/>
        </w:rPr>
      </w:pPr>
    </w:p>
    <w:p w14:paraId="47C65109" w14:textId="32C25DDC" w:rsidR="00C67D32" w:rsidRPr="00C67D32" w:rsidRDefault="00C67D32" w:rsidP="00C67D32">
      <w:pPr>
        <w:ind w:left="-720"/>
        <w:rPr>
          <w:u w:val="single"/>
        </w:rPr>
      </w:pPr>
      <w:r w:rsidRPr="00C67D32">
        <w:rPr>
          <w:u w:val="single"/>
        </w:rPr>
        <w:t>Test Retake</w:t>
      </w:r>
    </w:p>
    <w:p w14:paraId="65979F41" w14:textId="4DFCD8B6" w:rsidR="00C67D32" w:rsidRDefault="00C67D32" w:rsidP="00BB7BE8">
      <w:pPr>
        <w:ind w:left="-720" w:right="-180"/>
      </w:pPr>
      <w:r>
        <w:t>To ensure master of the Georgia Standards of Excellence (GSE), students who earn below a 70 on a formal assessment are given the opportunity to redo the assessment within 3 days. A REQUEST TO RETEST is to be completed PRIOR to the retake and parent signature is required.  PLEASE NOTE that it is the second grade that will count.</w:t>
      </w:r>
    </w:p>
    <w:p w14:paraId="6AACE5E8" w14:textId="05FCE321" w:rsidR="00C67D32" w:rsidRPr="00BB7BE8" w:rsidRDefault="00C67D32" w:rsidP="00A40CA9">
      <w:pPr>
        <w:rPr>
          <w:sz w:val="16"/>
          <w:szCs w:val="16"/>
        </w:rPr>
      </w:pPr>
    </w:p>
    <w:p w14:paraId="51A22767" w14:textId="157C298F" w:rsidR="00C67D32" w:rsidRPr="00A40CA9" w:rsidRDefault="00C67D32" w:rsidP="00C67D32">
      <w:pPr>
        <w:ind w:left="-720"/>
        <w:rPr>
          <w:u w:val="single"/>
        </w:rPr>
      </w:pPr>
      <w:r w:rsidRPr="00A40CA9">
        <w:rPr>
          <w:u w:val="single"/>
        </w:rPr>
        <w:t>Social Studies Notebook</w:t>
      </w:r>
    </w:p>
    <w:p w14:paraId="57531137" w14:textId="7BFFFF5E" w:rsidR="00C67D32" w:rsidRDefault="00C67D32" w:rsidP="00C67D32">
      <w:pPr>
        <w:ind w:left="-720" w:right="-90"/>
      </w:pPr>
      <w:r>
        <w:t>A Social Studies section in your notebook will be divided into 4 sections: warm-ups, unit of study, reference, paper</w:t>
      </w:r>
    </w:p>
    <w:p w14:paraId="6A747A0C" w14:textId="03A1C987" w:rsidR="00C67D32" w:rsidRPr="00BB7BE8" w:rsidRDefault="00C67D32" w:rsidP="00C67D32">
      <w:pPr>
        <w:ind w:left="-720"/>
        <w:rPr>
          <w:sz w:val="16"/>
          <w:szCs w:val="16"/>
        </w:rPr>
      </w:pPr>
    </w:p>
    <w:p w14:paraId="70BCF11E" w14:textId="35B16298" w:rsidR="00C67D32" w:rsidRPr="00A40CA9" w:rsidRDefault="00C67D32" w:rsidP="00C67D32">
      <w:pPr>
        <w:ind w:left="-720"/>
        <w:rPr>
          <w:u w:val="single"/>
        </w:rPr>
      </w:pPr>
      <w:r w:rsidRPr="00A40CA9">
        <w:rPr>
          <w:u w:val="single"/>
        </w:rPr>
        <w:t>Absent Procedures</w:t>
      </w:r>
    </w:p>
    <w:p w14:paraId="71202D0B" w14:textId="31540654" w:rsidR="00C67D32" w:rsidRDefault="00C67D32" w:rsidP="00C67D32">
      <w:pPr>
        <w:ind w:left="-720"/>
      </w:pPr>
      <w:r>
        <w:t>Check my blog as it is kept up-to-date.  Upon returning to school, students should get make-up work during homeroom.  After missing 3 consecutive days, parents may request make-up work for pick up.</w:t>
      </w:r>
    </w:p>
    <w:p w14:paraId="7F83810E" w14:textId="72FAED4B" w:rsidR="00A40CA9" w:rsidRPr="00BB7BE8" w:rsidRDefault="00A40CA9" w:rsidP="00C67D32">
      <w:pPr>
        <w:ind w:left="-720"/>
        <w:rPr>
          <w:sz w:val="16"/>
          <w:szCs w:val="16"/>
        </w:rPr>
      </w:pPr>
    </w:p>
    <w:p w14:paraId="1F6E5627" w14:textId="26DDEA5F" w:rsidR="00A40CA9" w:rsidRPr="00A40CA9" w:rsidRDefault="00A40CA9" w:rsidP="00C67D32">
      <w:pPr>
        <w:ind w:left="-720"/>
        <w:rPr>
          <w:u w:val="single"/>
        </w:rPr>
      </w:pPr>
      <w:r w:rsidRPr="00A40CA9">
        <w:rPr>
          <w:u w:val="single"/>
        </w:rPr>
        <w:t>Late Work Policies and ZAP (Zeros Aren’t Permitted)</w:t>
      </w:r>
    </w:p>
    <w:p w14:paraId="49F4E31A" w14:textId="4B80119A" w:rsidR="00C67D32" w:rsidRDefault="00A40CA9" w:rsidP="00A40CA9">
      <w:pPr>
        <w:ind w:left="-720"/>
      </w:pPr>
      <w:r>
        <w:t xml:space="preserve">One day late is a </w:t>
      </w:r>
      <w:proofErr w:type="gramStart"/>
      <w:r>
        <w:t>10 point</w:t>
      </w:r>
      <w:proofErr w:type="gramEnd"/>
      <w:r>
        <w:t xml:space="preserve"> deduction.  Two days late is a </w:t>
      </w:r>
      <w:proofErr w:type="gramStart"/>
      <w:r>
        <w:t>20 point</w:t>
      </w:r>
      <w:proofErr w:type="gramEnd"/>
      <w:r>
        <w:t xml:space="preserve"> deduction.  If an assignment is not turned in on the due date, a zero will be given and the student will be expected to attend ZAP on Friday. Students will be able to redeem the zero by attending ZAP on Friday.  Missing assignments are due no later than the Monday following ZAP and a grade no higher than an 80 will be earned.</w:t>
      </w:r>
    </w:p>
    <w:p w14:paraId="0B302EDE" w14:textId="5282C008" w:rsidR="00BB7BE8" w:rsidRPr="00BB7BE8" w:rsidRDefault="00BB7BE8" w:rsidP="00A40CA9">
      <w:pPr>
        <w:ind w:left="-720"/>
        <w:rPr>
          <w:sz w:val="16"/>
          <w:szCs w:val="16"/>
        </w:rPr>
      </w:pPr>
    </w:p>
    <w:p w14:paraId="7D0DD462" w14:textId="0B80005B" w:rsidR="00BB7BE8" w:rsidRPr="00BB7BE8" w:rsidRDefault="00BB7BE8" w:rsidP="00A40CA9">
      <w:pPr>
        <w:ind w:left="-720"/>
        <w:rPr>
          <w:u w:val="single"/>
        </w:rPr>
      </w:pPr>
      <w:r w:rsidRPr="00BB7BE8">
        <w:rPr>
          <w:u w:val="single"/>
        </w:rPr>
        <w:t>AC Continuation Criteria</w:t>
      </w:r>
    </w:p>
    <w:p w14:paraId="40DD689E" w14:textId="0F91E196" w:rsidR="00C12155" w:rsidRDefault="00BB7BE8" w:rsidP="00BB7BE8">
      <w:pPr>
        <w:ind w:left="-720"/>
      </w:pPr>
      <w:r>
        <w:t xml:space="preserve">The curriculum and instructional strategies for this AC course are differentiated in content, pacing, process, skill emphasis, and expectation of student outcomes from the </w:t>
      </w:r>
      <w:proofErr w:type="gramStart"/>
      <w:r>
        <w:t>on grade</w:t>
      </w:r>
      <w:proofErr w:type="gramEnd"/>
      <w:r>
        <w:t xml:space="preserve"> level course.  The curriculum content has been designed for master and extension of state and district content standards.  Students have been placed in this course according to specified criteria which indicate both exceptional ability and strong motivation.  Students must meet the continuation criteria (maintain an 80% or </w:t>
      </w:r>
      <w:proofErr w:type="gramStart"/>
      <w:r>
        <w:t>higher class</w:t>
      </w:r>
      <w:proofErr w:type="gramEnd"/>
      <w:r>
        <w:t xml:space="preserve"> average) in order to continue in AC courses.  The ALP policy will be followed </w:t>
      </w:r>
      <w:proofErr w:type="gramStart"/>
      <w:r>
        <w:t>with regard to</w:t>
      </w:r>
      <w:proofErr w:type="gramEnd"/>
      <w:r>
        <w:t xml:space="preserve"> probation for students who do not meet this continuation criteria.</w:t>
      </w:r>
    </w:p>
    <w:p w14:paraId="05DDBC5E" w14:textId="269004FE" w:rsidR="00A40CA9" w:rsidRDefault="00A40CA9" w:rsidP="00A40CA9">
      <w:pPr>
        <w:pBdr>
          <w:bottom w:val="single" w:sz="12" w:space="1" w:color="auto"/>
        </w:pBdr>
        <w:ind w:left="-720"/>
      </w:pPr>
    </w:p>
    <w:p w14:paraId="71E05ED7" w14:textId="47A35039" w:rsidR="00A40CA9" w:rsidRDefault="00A40CA9" w:rsidP="00A40CA9">
      <w:pPr>
        <w:ind w:left="-720"/>
        <w:jc w:val="center"/>
      </w:pPr>
    </w:p>
    <w:p w14:paraId="2CC70151" w14:textId="57B6C126" w:rsidR="00A40CA9" w:rsidRDefault="00A40CA9" w:rsidP="00A40CA9">
      <w:pPr>
        <w:ind w:left="-720"/>
        <w:jc w:val="center"/>
      </w:pPr>
      <w:r>
        <w:t>Student name: _________________________________________________________________</w:t>
      </w:r>
    </w:p>
    <w:p w14:paraId="191CBB27" w14:textId="77777777" w:rsidR="00A40CA9" w:rsidRDefault="00A40CA9" w:rsidP="00A40CA9">
      <w:pPr>
        <w:ind w:left="-720"/>
        <w:jc w:val="center"/>
      </w:pPr>
    </w:p>
    <w:p w14:paraId="3EEB1952" w14:textId="56E1343A" w:rsidR="00A40CA9" w:rsidRDefault="00A40CA9" w:rsidP="00A40CA9">
      <w:pPr>
        <w:ind w:left="-720"/>
        <w:jc w:val="center"/>
      </w:pPr>
      <w:r>
        <w:t>Student signature: _</w:t>
      </w:r>
      <w:bookmarkStart w:id="0" w:name="_GoBack"/>
      <w:bookmarkEnd w:id="0"/>
      <w:r>
        <w:t>______________________________________________________________</w:t>
      </w:r>
    </w:p>
    <w:p w14:paraId="27E1F26C" w14:textId="77777777" w:rsidR="00A40CA9" w:rsidRDefault="00A40CA9" w:rsidP="00A40CA9">
      <w:pPr>
        <w:ind w:left="-720"/>
        <w:jc w:val="center"/>
      </w:pPr>
    </w:p>
    <w:p w14:paraId="5FD72495" w14:textId="58BBA8C6" w:rsidR="00A40CA9" w:rsidRPr="00A40CA9" w:rsidRDefault="00A40CA9" w:rsidP="00A40CA9">
      <w:pPr>
        <w:ind w:left="-720"/>
        <w:jc w:val="center"/>
      </w:pPr>
      <w:r>
        <w:t>Parent signature: ______________________________________________________________</w:t>
      </w:r>
    </w:p>
    <w:sectPr w:rsidR="00A40CA9" w:rsidRPr="00A40CA9" w:rsidSect="00BB7BE8">
      <w:pgSz w:w="12240" w:h="15840"/>
      <w:pgMar w:top="450" w:right="45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936"/>
    <w:multiLevelType w:val="hybridMultilevel"/>
    <w:tmpl w:val="1CCE6166"/>
    <w:lvl w:ilvl="0" w:tplc="7B943E22">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C1C02A5"/>
    <w:multiLevelType w:val="hybridMultilevel"/>
    <w:tmpl w:val="69A8E21A"/>
    <w:lvl w:ilvl="0" w:tplc="787CAFCA">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32"/>
    <w:rsid w:val="00396DBD"/>
    <w:rsid w:val="00743D7C"/>
    <w:rsid w:val="00A40CA9"/>
    <w:rsid w:val="00AB4C39"/>
    <w:rsid w:val="00BB7BE8"/>
    <w:rsid w:val="00C12155"/>
    <w:rsid w:val="00C67D32"/>
    <w:rsid w:val="00F9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D08C"/>
  <w15:chartTrackingRefBased/>
  <w15:docId w15:val="{021CD7BC-554E-4D49-B1A4-71D604B5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D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67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link w:val="Heading4Char"/>
    <w:uiPriority w:val="9"/>
    <w:qFormat/>
    <w:rsid w:val="00C67D32"/>
    <w:pPr>
      <w:tabs>
        <w:tab w:val="left" w:pos="43"/>
      </w:tabs>
      <w:spacing w:after="0" w:line="240" w:lineRule="auto"/>
      <w:outlineLvl w:val="3"/>
    </w:pPr>
    <w:rPr>
      <w:rFonts w:ascii="Comic Sans MS" w:eastAsia="Times New Roman" w:hAnsi="Comic Sans MS" w:cs="Times New Roman"/>
      <w:b/>
      <w:bCs/>
      <w:color w:val="006699"/>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C67D32"/>
    <w:pPr>
      <w:tabs>
        <w:tab w:val="left" w:pos="43"/>
      </w:tabs>
      <w:spacing w:after="84" w:line="240" w:lineRule="auto"/>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C67D32"/>
    <w:rPr>
      <w:rFonts w:ascii="Comic Sans MS" w:eastAsia="Times New Roman" w:hAnsi="Comic Sans MS" w:cs="Times New Roman"/>
      <w:color w:val="000000"/>
      <w:kern w:val="28"/>
      <w:sz w:val="17"/>
      <w:szCs w:val="17"/>
      <w14:ligatures w14:val="standard"/>
      <w14:cntxtAlts/>
    </w:rPr>
  </w:style>
  <w:style w:type="character" w:customStyle="1" w:styleId="Heading4Char">
    <w:name w:val="Heading 4 Char"/>
    <w:basedOn w:val="DefaultParagraphFont"/>
    <w:link w:val="Heading4"/>
    <w:uiPriority w:val="9"/>
    <w:rsid w:val="00C67D32"/>
    <w:rPr>
      <w:rFonts w:ascii="Comic Sans MS" w:eastAsia="Times New Roman" w:hAnsi="Comic Sans MS"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semiHidden/>
    <w:rsid w:val="00C67D3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1036">
      <w:bodyDiv w:val="1"/>
      <w:marLeft w:val="0"/>
      <w:marRight w:val="0"/>
      <w:marTop w:val="0"/>
      <w:marBottom w:val="0"/>
      <w:divBdr>
        <w:top w:val="none" w:sz="0" w:space="0" w:color="auto"/>
        <w:left w:val="none" w:sz="0" w:space="0" w:color="auto"/>
        <w:bottom w:val="none" w:sz="0" w:space="0" w:color="auto"/>
        <w:right w:val="none" w:sz="0" w:space="0" w:color="auto"/>
      </w:divBdr>
    </w:div>
    <w:div w:id="141580658">
      <w:bodyDiv w:val="1"/>
      <w:marLeft w:val="0"/>
      <w:marRight w:val="0"/>
      <w:marTop w:val="0"/>
      <w:marBottom w:val="0"/>
      <w:divBdr>
        <w:top w:val="none" w:sz="0" w:space="0" w:color="auto"/>
        <w:left w:val="none" w:sz="0" w:space="0" w:color="auto"/>
        <w:bottom w:val="none" w:sz="0" w:space="0" w:color="auto"/>
        <w:right w:val="none" w:sz="0" w:space="0" w:color="auto"/>
      </w:divBdr>
    </w:div>
    <w:div w:id="192349317">
      <w:bodyDiv w:val="1"/>
      <w:marLeft w:val="0"/>
      <w:marRight w:val="0"/>
      <w:marTop w:val="0"/>
      <w:marBottom w:val="0"/>
      <w:divBdr>
        <w:top w:val="none" w:sz="0" w:space="0" w:color="auto"/>
        <w:left w:val="none" w:sz="0" w:space="0" w:color="auto"/>
        <w:bottom w:val="none" w:sz="0" w:space="0" w:color="auto"/>
        <w:right w:val="none" w:sz="0" w:space="0" w:color="auto"/>
      </w:divBdr>
    </w:div>
    <w:div w:id="822039767">
      <w:bodyDiv w:val="1"/>
      <w:marLeft w:val="0"/>
      <w:marRight w:val="0"/>
      <w:marTop w:val="0"/>
      <w:marBottom w:val="0"/>
      <w:divBdr>
        <w:top w:val="none" w:sz="0" w:space="0" w:color="auto"/>
        <w:left w:val="none" w:sz="0" w:space="0" w:color="auto"/>
        <w:bottom w:val="none" w:sz="0" w:space="0" w:color="auto"/>
        <w:right w:val="none" w:sz="0" w:space="0" w:color="auto"/>
      </w:divBdr>
    </w:div>
    <w:div w:id="1166363549">
      <w:bodyDiv w:val="1"/>
      <w:marLeft w:val="0"/>
      <w:marRight w:val="0"/>
      <w:marTop w:val="0"/>
      <w:marBottom w:val="0"/>
      <w:divBdr>
        <w:top w:val="none" w:sz="0" w:space="0" w:color="auto"/>
        <w:left w:val="none" w:sz="0" w:space="0" w:color="auto"/>
        <w:bottom w:val="none" w:sz="0" w:space="0" w:color="auto"/>
        <w:right w:val="none" w:sz="0" w:space="0" w:color="auto"/>
      </w:divBdr>
    </w:div>
    <w:div w:id="1527211810">
      <w:bodyDiv w:val="1"/>
      <w:marLeft w:val="0"/>
      <w:marRight w:val="0"/>
      <w:marTop w:val="0"/>
      <w:marBottom w:val="0"/>
      <w:divBdr>
        <w:top w:val="none" w:sz="0" w:space="0" w:color="auto"/>
        <w:left w:val="none" w:sz="0" w:space="0" w:color="auto"/>
        <w:bottom w:val="none" w:sz="0" w:space="0" w:color="auto"/>
        <w:right w:val="none" w:sz="0" w:space="0" w:color="auto"/>
      </w:divBdr>
    </w:div>
    <w:div w:id="1725326208">
      <w:bodyDiv w:val="1"/>
      <w:marLeft w:val="0"/>
      <w:marRight w:val="0"/>
      <w:marTop w:val="0"/>
      <w:marBottom w:val="0"/>
      <w:divBdr>
        <w:top w:val="none" w:sz="0" w:space="0" w:color="auto"/>
        <w:left w:val="none" w:sz="0" w:space="0" w:color="auto"/>
        <w:bottom w:val="none" w:sz="0" w:space="0" w:color="auto"/>
        <w:right w:val="none" w:sz="0" w:space="0" w:color="auto"/>
      </w:divBdr>
    </w:div>
    <w:div w:id="18363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06sTsysncAhVNVK0KHWvUCN0QjRx6BAgBEAU&amp;url=https://www.publicdomainpictures.net/en/view-image.php?image%3D37298%26picture%3Dglobe-clipart&amp;psig=AOvVaw1lYVHJVvg7WNEaNNPrwMIy&amp;ust=15331349309579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counselor.com/2010/05/school-counseling-programs-outside.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dc:creator>
  <cp:keywords/>
  <dc:description/>
  <cp:lastModifiedBy>Sarah Clark</cp:lastModifiedBy>
  <cp:revision>2</cp:revision>
  <dcterms:created xsi:type="dcterms:W3CDTF">2018-07-31T15:55:00Z</dcterms:created>
  <dcterms:modified xsi:type="dcterms:W3CDTF">2018-07-31T15:55:00Z</dcterms:modified>
</cp:coreProperties>
</file>